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Alternative Break Program Application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  <w:shd w:fill="f1c232" w:val="clear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Puerto Rico Service Project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Application Deadline: </w:t>
      </w:r>
      <w:r w:rsidDel="00000000" w:rsidR="00000000" w:rsidRPr="00000000">
        <w:rPr>
          <w:b w:val="1"/>
          <w:sz w:val="24"/>
          <w:szCs w:val="24"/>
          <w:rtl w:val="0"/>
        </w:rPr>
        <w:t xml:space="preserve">Monday, November 7, 2022 at 11:00pm Pacific Time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color w:val="ff99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ff9900"/>
          <w:sz w:val="24"/>
          <w:szCs w:val="24"/>
          <w:rtl w:val="0"/>
        </w:rPr>
        <w:t xml:space="preserve">INSTRUCTIONS FOR SUBMITTING APPLICATION: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Name your copy of this file:</w:t>
      </w:r>
    </w:p>
    <w:p w:rsidR="00000000" w:rsidDel="00000000" w:rsidP="00000000" w:rsidRDefault="00000000" w:rsidRPr="00000000" w14:paraId="00000008">
      <w:pPr>
        <w:numPr>
          <w:ilvl w:val="1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“First Name, Last Name _ Alternative Spring Break Application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2023”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Fill out the information below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Save as PDF or Word.Doc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Submit your completed application by email to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altbreaks@lclark.edu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 in-person at the Center for Social Change and Community Involvement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Templeton, 3rd floor.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ff9900"/>
          <w:sz w:val="24"/>
          <w:szCs w:val="24"/>
          <w:rtl w:val="0"/>
        </w:rPr>
        <w:t xml:space="preserve">DEMOGRAPHIC INFORMATION</w:t>
      </w: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00"/>
        <w:gridCol w:w="6960"/>
        <w:tblGridChange w:id="0">
          <w:tblGrid>
            <w:gridCol w:w="2400"/>
            <w:gridCol w:w="69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First Name: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Last Name: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Preferred First Name: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Pronouns: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Date of Birth: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MM/DD/YYYY</w:t>
            </w:r>
          </w:p>
        </w:tc>
      </w:tr>
    </w:tbl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ff9900"/>
          <w:sz w:val="24"/>
          <w:szCs w:val="24"/>
          <w:rtl w:val="0"/>
        </w:rPr>
        <w:t xml:space="preserve">CONTACT INFORMATION</w:t>
      </w: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00"/>
        <w:gridCol w:w="6960"/>
        <w:tblGridChange w:id="0">
          <w:tblGrid>
            <w:gridCol w:w="2400"/>
            <w:gridCol w:w="69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Cell Phone Number: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(xxx)xxx-xxxx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L&amp;C Email Address: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@lclark.edu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Local (Portland, OR) Address: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Home Address: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color w:val="ff99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ff9900"/>
          <w:sz w:val="24"/>
          <w:szCs w:val="24"/>
          <w:rtl w:val="0"/>
        </w:rPr>
        <w:t xml:space="preserve">ACADEMIC INFORMATION</w:t>
      </w: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00"/>
        <w:gridCol w:w="6960"/>
        <w:tblGridChange w:id="0">
          <w:tblGrid>
            <w:gridCol w:w="2400"/>
            <w:gridCol w:w="6960"/>
          </w:tblGrid>
        </w:tblGridChange>
      </w:tblGrid>
      <w:tr>
        <w:trPr>
          <w:cantSplit w:val="0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Major (if declared):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Graduation Year: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Cumulative GPA: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Extracurriculars: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color w:val="ff99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ff9900"/>
          <w:sz w:val="24"/>
          <w:szCs w:val="24"/>
          <w:rtl w:val="0"/>
        </w:rPr>
        <w:t xml:space="preserve">RELEVANT INFORMATION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(click on the box to select your answer)</w:t>
      </w:r>
      <w:r w:rsidDel="00000000" w:rsidR="00000000" w:rsidRPr="00000000">
        <w:rPr>
          <w:rtl w:val="0"/>
        </w:rPr>
      </w:r>
    </w:p>
    <w:tbl>
      <w:tblPr>
        <w:tblStyle w:val="Table4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00"/>
        <w:gridCol w:w="6960"/>
        <w:tblGridChange w:id="0">
          <w:tblGrid>
            <w:gridCol w:w="2400"/>
            <w:gridCol w:w="69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T-Shirt Size (unisex sizes):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Extra Small</w:t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Small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Medium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Large</w:t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XL</w:t>
            </w:r>
          </w:p>
          <w:p w:rsidR="00000000" w:rsidDel="00000000" w:rsidP="00000000" w:rsidRDefault="00000000" w:rsidRPr="00000000" w14:paraId="00000037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XXL</w:t>
            </w:r>
          </w:p>
          <w:p w:rsidR="00000000" w:rsidDel="00000000" w:rsidP="00000000" w:rsidRDefault="00000000" w:rsidRPr="00000000" w14:paraId="00000038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XXXL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Are you van certified through L&amp;C?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3B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Are you prone to motion sickness?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3E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Can you speak another language?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1"/>
                <w:numId w:val="3"/>
              </w:numPr>
              <w:spacing w:line="240" w:lineRule="auto"/>
              <w:ind w:left="144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Proficiency level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(basic, intermediate, or advanced)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42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Do you have medical insurance?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45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Dietary restrictions (i.e. vegan, gluten-free, allergies):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Accessibility requests (if any):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Are you comfortable sharing a room with at least 1 other student?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4C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</w:t>
            </w:r>
          </w:p>
        </w:tc>
      </w:tr>
    </w:tbl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Times New Roman" w:cs="Times New Roman" w:eastAsia="Times New Roman" w:hAnsi="Times New Roman"/>
          <w:color w:val="33333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color w:val="ff99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ff9900"/>
          <w:sz w:val="24"/>
          <w:szCs w:val="24"/>
          <w:rtl w:val="0"/>
        </w:rPr>
        <w:t xml:space="preserve">PROGRAM APPLICANTION QUESTIONS </w:t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Why are you interested in participating in this service project? What motivates you to volunteer in Puerto Rico?</w:t>
      </w:r>
    </w:p>
    <w:tbl>
      <w:tblPr>
        <w:tblStyle w:val="Table5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rHeight w:val="1040.9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How does your past work and volunteer experience help you offer more insight for this program? What do you hope to learn and gain from this service learning experience?</w:t>
      </w: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rHeight w:val="1040.9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What approaches do you take to collaborate effectively with a diverse team?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Tell us about a time you worked as part of a team.</w:t>
      </w:r>
      <w:r w:rsidDel="00000000" w:rsidR="00000000" w:rsidRPr="00000000">
        <w:rPr>
          <w:rtl w:val="0"/>
        </w:rPr>
      </w:r>
    </w:p>
    <w:tbl>
      <w:tblPr>
        <w:tblStyle w:val="Table7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rHeight w:val="1040.9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Why is community service important to you?</w:t>
      </w:r>
    </w:p>
    <w:tbl>
      <w:tblPr>
        <w:tblStyle w:val="Table8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rHeight w:val="1040.9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ff9900"/>
          <w:sz w:val="24"/>
          <w:szCs w:val="24"/>
          <w:rtl w:val="0"/>
        </w:rPr>
        <w:t xml:space="preserve">ADDITIONAL</w:t>
      </w:r>
      <w:r w:rsidDel="00000000" w:rsidR="00000000" w:rsidRPr="00000000">
        <w:rPr>
          <w:rFonts w:ascii="Times New Roman" w:cs="Times New Roman" w:eastAsia="Times New Roman" w:hAnsi="Times New Roman"/>
          <w:color w:val="ff9900"/>
          <w:sz w:val="24"/>
          <w:szCs w:val="24"/>
          <w:rtl w:val="0"/>
        </w:rPr>
        <w:t xml:space="preserve"> INFORMATION: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Participants are required to attend a series of meetings before and after the trip and organize a fundraiser before the project. Can you commit to attending all of these required components? Do you have any time commitment constraints or concerns?</w:t>
      </w: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rHeight w:val="1040.9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How did you hear about the Alternative Break Program?</w:t>
      </w:r>
    </w:p>
    <w:tbl>
      <w:tblPr>
        <w:tblStyle w:val="Table10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rHeight w:val="1040.9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Selected participants must confirm their spot in the program with a deposit of $750 program fee to cover a portion of the total cost of this trip. If you are unable to pay this program fee, grants/scholarships &amp; other options are possible to cover the fee. No one will be turned away because of lack of funds.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you need financial support to help cover the costs of this trip? (select yes/no)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</w:t>
      </w:r>
    </w:p>
    <w:p w:rsidR="00000000" w:rsidDel="00000000" w:rsidP="00000000" w:rsidRDefault="00000000" w:rsidRPr="00000000" w14:paraId="0000007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</w:t>
      </w:r>
    </w:p>
    <w:p w:rsidR="00000000" w:rsidDel="00000000" w:rsidP="00000000" w:rsidRDefault="00000000" w:rsidRPr="00000000" w14:paraId="00000078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you have any any other comments, concerns, ideas, or accommodations you would like us to know about? </w:t>
      </w:r>
    </w:p>
    <w:tbl>
      <w:tblPr>
        <w:tblStyle w:val="Table1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rHeight w:val="1040.9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B">
      <w:pPr>
        <w:jc w:val="center"/>
        <w:rPr>
          <w:rFonts w:ascii="Times New Roman" w:cs="Times New Roman" w:eastAsia="Times New Roman" w:hAnsi="Times New Roman"/>
          <w:b w:val="1"/>
          <w:color w:val="ff99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jc w:val="center"/>
        <w:rPr>
          <w:rFonts w:ascii="Times New Roman" w:cs="Times New Roman" w:eastAsia="Times New Roman" w:hAnsi="Times New Roman"/>
          <w:b w:val="1"/>
          <w:color w:val="ff99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9900"/>
          <w:sz w:val="24"/>
          <w:szCs w:val="24"/>
          <w:rtl w:val="0"/>
        </w:rPr>
        <w:t xml:space="preserve">Questions?  </w:t>
      </w:r>
    </w:p>
    <w:p w:rsidR="00000000" w:rsidDel="00000000" w:rsidP="00000000" w:rsidRDefault="00000000" w:rsidRPr="00000000" w14:paraId="0000007E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Contact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altbreaks@lclark.edu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5840" w:w="12240" w:orient="portrait"/>
      <w:pgMar w:bottom="1440" w:top="144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Merriweather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3">
    <w:pPr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4">
    <w:pPr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F">
    <w:pPr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0">
    <w:pPr>
      <w:jc w:val="center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1">
    <w:pPr>
      <w:jc w:val="center"/>
      <w:rPr/>
    </w:pPr>
    <w:r w:rsidDel="00000000" w:rsidR="00000000" w:rsidRPr="00000000">
      <w:rPr>
        <w:rFonts w:ascii="Merriweather" w:cs="Merriweather" w:eastAsia="Merriweather" w:hAnsi="Merriweather"/>
        <w:b w:val="1"/>
        <w:u w:val="single"/>
      </w:rPr>
      <w:drawing>
        <wp:inline distB="114300" distT="114300" distL="114300" distR="114300">
          <wp:extent cx="3829050" cy="140970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30348" l="0" r="0" t="32835"/>
                  <a:stretch>
                    <a:fillRect/>
                  </a:stretch>
                </pic:blipFill>
                <pic:spPr>
                  <a:xfrm>
                    <a:off x="0" y="0"/>
                    <a:ext cx="3829050" cy="1409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2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hyperlink" Target="mailto:altbreaks@lclark.edu" TargetMode="External"/><Relationship Id="rId7" Type="http://schemas.openxmlformats.org/officeDocument/2006/relationships/hyperlink" Target="mailto:altbreaks@lclark.edu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erriweather-regular.ttf"/><Relationship Id="rId2" Type="http://schemas.openxmlformats.org/officeDocument/2006/relationships/font" Target="fonts/Merriweather-bold.ttf"/><Relationship Id="rId3" Type="http://schemas.openxmlformats.org/officeDocument/2006/relationships/font" Target="fonts/Merriweather-italic.ttf"/><Relationship Id="rId4" Type="http://schemas.openxmlformats.org/officeDocument/2006/relationships/font" Target="fonts/Merriweather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